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6B" w:rsidRPr="00993924" w:rsidRDefault="0039046B" w:rsidP="005A5138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046B" w:rsidRPr="00993924" w:rsidRDefault="0039046B" w:rsidP="005A5138">
      <w:pPr>
        <w:pStyle w:val="Heading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39046B" w:rsidRPr="00993924" w:rsidRDefault="0039046B" w:rsidP="005A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46B" w:rsidRPr="00993924" w:rsidRDefault="0039046B" w:rsidP="005A5138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КЕТОВСКАЯ РАЙОННАЯ ДУМА</w:t>
      </w:r>
    </w:p>
    <w:p w:rsidR="0039046B" w:rsidRPr="00993924" w:rsidRDefault="0039046B" w:rsidP="005A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46B" w:rsidRPr="00993924" w:rsidRDefault="0039046B" w:rsidP="005A5138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 w:rsidRPr="00993924">
        <w:rPr>
          <w:rFonts w:ascii="Times New Roman" w:hAnsi="Times New Roman" w:cs="Times New Roman"/>
          <w:i w:val="0"/>
          <w:iCs w:val="0"/>
        </w:rPr>
        <w:t>РЕШЕНИЕ</w:t>
      </w: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от </w:t>
      </w:r>
      <w:r w:rsidRPr="00993924">
        <w:rPr>
          <w:rFonts w:ascii="Times New Roman" w:hAnsi="Times New Roman" w:cs="Times New Roman"/>
          <w:sz w:val="24"/>
          <w:szCs w:val="24"/>
          <w:u w:val="single"/>
        </w:rPr>
        <w:t>«24»  февраля   2016 г.</w:t>
      </w:r>
      <w:r w:rsidRPr="0099392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            с. Кетово</w:t>
      </w: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924">
        <w:rPr>
          <w:rFonts w:ascii="Times New Roman" w:hAnsi="Times New Roman" w:cs="Times New Roman"/>
          <w:b/>
          <w:bCs/>
          <w:sz w:val="24"/>
          <w:szCs w:val="24"/>
        </w:rPr>
        <w:t>О размещении сведений о доходах, расходах, об имуществе</w:t>
      </w: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924"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 лиц, замещающих</w:t>
      </w: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924">
        <w:rPr>
          <w:rFonts w:ascii="Times New Roman" w:hAnsi="Times New Roman" w:cs="Times New Roman"/>
          <w:b/>
          <w:bCs/>
          <w:sz w:val="24"/>
          <w:szCs w:val="24"/>
        </w:rPr>
        <w:t>муниципальные должности и должности муниципальной службы</w:t>
      </w: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924">
        <w:rPr>
          <w:rFonts w:ascii="Times New Roman" w:hAnsi="Times New Roman" w:cs="Times New Roman"/>
          <w:b/>
          <w:bCs/>
          <w:sz w:val="24"/>
          <w:szCs w:val="24"/>
        </w:rPr>
        <w:t>в органах местного самоуправления Кетовского района, и членов</w:t>
      </w: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924">
        <w:rPr>
          <w:rFonts w:ascii="Times New Roman" w:hAnsi="Times New Roman" w:cs="Times New Roman"/>
          <w:b/>
          <w:bCs/>
          <w:sz w:val="24"/>
          <w:szCs w:val="24"/>
        </w:rPr>
        <w:t>их семей на официальных сайтах органов местного самоуправления</w:t>
      </w: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924">
        <w:rPr>
          <w:rFonts w:ascii="Times New Roman" w:hAnsi="Times New Roman" w:cs="Times New Roman"/>
          <w:b/>
          <w:bCs/>
          <w:sz w:val="24"/>
          <w:szCs w:val="24"/>
        </w:rPr>
        <w:t>Кетовского района и предоставления этих сведений общероссийским,</w:t>
      </w:r>
    </w:p>
    <w:tbl>
      <w:tblPr>
        <w:tblW w:w="0" w:type="auto"/>
        <w:tblInd w:w="-106" w:type="dxa"/>
        <w:tblLook w:val="00A0"/>
      </w:tblPr>
      <w:tblGrid>
        <w:gridCol w:w="6629"/>
        <w:gridCol w:w="3225"/>
      </w:tblGrid>
      <w:tr w:rsidR="0039046B" w:rsidRPr="00993924">
        <w:tc>
          <w:tcPr>
            <w:tcW w:w="6629" w:type="dxa"/>
          </w:tcPr>
          <w:p w:rsidR="0039046B" w:rsidRPr="00993924" w:rsidRDefault="0039046B" w:rsidP="00401F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региональным и муниципальным средствам массовой  информации  для опубликования</w:t>
            </w:r>
          </w:p>
          <w:p w:rsidR="0039046B" w:rsidRPr="00993924" w:rsidRDefault="0039046B" w:rsidP="00401F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39046B" w:rsidRPr="00993924" w:rsidRDefault="0039046B" w:rsidP="005A51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46B" w:rsidRPr="00993924" w:rsidRDefault="0039046B" w:rsidP="005A5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46B" w:rsidRPr="00993924" w:rsidRDefault="0039046B" w:rsidP="005A51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25 декабря 2008 года № 273-ФЗ  «О противодействии коррупции», Указом Президента Российской Федерации от 8 июля 2013 года №613 «Вопросы противодействия коррупции», Уставом муниципального образования Кетовского района Курганской области Кетовская районная Дума </w:t>
      </w:r>
      <w:r w:rsidRPr="0099392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9046B" w:rsidRPr="00993924" w:rsidRDefault="0039046B" w:rsidP="00FC77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1. 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Кетовского района, и членов их семей на официальных сайтах органов местного самоуправления Кетовского района и предоставления этих сведений общероссийским, региональным и муниципальным средствам массовой информации для опубликования согласно приложению к настоящему решению.</w:t>
      </w:r>
    </w:p>
    <w:p w:rsidR="0039046B" w:rsidRPr="00993924" w:rsidRDefault="0039046B" w:rsidP="00FC77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2. Разместить настоящее решение на официальном сайте Администрации Кетовского района.</w:t>
      </w:r>
    </w:p>
    <w:p w:rsidR="0039046B" w:rsidRPr="00993924" w:rsidRDefault="0039046B" w:rsidP="005A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            3. Контроль за исполнением настоящего решения возложить на Главу Кетовского района Носкова А.В.</w:t>
      </w:r>
    </w:p>
    <w:p w:rsidR="0039046B" w:rsidRPr="00993924" w:rsidRDefault="0039046B" w:rsidP="005A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ab/>
        <w:t>4. Признать утратившим силу решение Кетовской районной Думы от 30 октября 2013 года № 308 «О размещении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Кетовского района, и членов их семей на официальном сайте Администрации Кетовского района и предоставления этих сведений общероссийским, региональным и муниципальным средствам массовой информации для опубликования».</w:t>
      </w:r>
    </w:p>
    <w:p w:rsidR="0039046B" w:rsidRPr="00993924" w:rsidRDefault="0039046B" w:rsidP="005A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6B" w:rsidRPr="00993924" w:rsidRDefault="0039046B" w:rsidP="005A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>Глава Кетовского района</w:t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</w:r>
      <w:r w:rsidRPr="00993924">
        <w:rPr>
          <w:rFonts w:ascii="Times New Roman" w:hAnsi="Times New Roman" w:cs="Times New Roman"/>
          <w:sz w:val="24"/>
          <w:szCs w:val="24"/>
        </w:rPr>
        <w:tab/>
        <w:t xml:space="preserve">          А.В. Носков</w:t>
      </w: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9046B" w:rsidRPr="00993924" w:rsidRDefault="0039046B" w:rsidP="005A5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Кетовской районной Думы                                                                                  В.Н. Корепин                                                          </w:t>
      </w:r>
    </w:p>
    <w:p w:rsidR="0039046B" w:rsidRPr="00993924" w:rsidRDefault="0039046B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46B" w:rsidRPr="00993924" w:rsidRDefault="0039046B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93924">
        <w:rPr>
          <w:rFonts w:ascii="Times New Roman" w:hAnsi="Times New Roman" w:cs="Times New Roman"/>
          <w:sz w:val="16"/>
          <w:szCs w:val="16"/>
        </w:rPr>
        <w:t>А.А Юрченко.</w:t>
      </w:r>
    </w:p>
    <w:p w:rsidR="0039046B" w:rsidRPr="00993924" w:rsidRDefault="0039046B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93924">
        <w:rPr>
          <w:rFonts w:ascii="Times New Roman" w:hAnsi="Times New Roman" w:cs="Times New Roman"/>
          <w:sz w:val="16"/>
          <w:szCs w:val="16"/>
        </w:rPr>
        <w:t>т.2-35-84</w:t>
      </w:r>
    </w:p>
    <w:p w:rsidR="0039046B" w:rsidRPr="00993924" w:rsidRDefault="0039046B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93924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tbl>
      <w:tblPr>
        <w:tblW w:w="0" w:type="auto"/>
        <w:tblInd w:w="-106" w:type="dxa"/>
        <w:tblLook w:val="00A0"/>
      </w:tblPr>
      <w:tblGrid>
        <w:gridCol w:w="4503"/>
        <w:gridCol w:w="5918"/>
      </w:tblGrid>
      <w:tr w:rsidR="0039046B" w:rsidRPr="00993924">
        <w:trPr>
          <w:trHeight w:val="3393"/>
        </w:trPr>
        <w:tc>
          <w:tcPr>
            <w:tcW w:w="4503" w:type="dxa"/>
          </w:tcPr>
          <w:p w:rsidR="0039046B" w:rsidRPr="00993924" w:rsidRDefault="0039046B" w:rsidP="00EF3D97">
            <w:pPr>
              <w:pStyle w:val="Standard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39046B" w:rsidRPr="00993924" w:rsidRDefault="0039046B" w:rsidP="00EF3D97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9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9046B" w:rsidRPr="00993924" w:rsidRDefault="0039046B" w:rsidP="00EF3D97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92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Кетовской районной Думы                                                                            от «24» февраля  2016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9046B" w:rsidRPr="00993924" w:rsidRDefault="0039046B" w:rsidP="00EF3D97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924">
              <w:rPr>
                <w:rFonts w:ascii="Times New Roman" w:hAnsi="Times New Roman" w:cs="Times New Roman"/>
                <w:sz w:val="24"/>
                <w:szCs w:val="24"/>
              </w:rPr>
              <w:t>«Порядок размещения сведений о доходах, расходах,               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Кетовского района, и членов их семей на официальных сайтах органов местного самоуправления Кетовского района и предоставления этих сведений общероссийским, региональным и муниципальным средствам массовой информации для опубликования»</w:t>
            </w:r>
          </w:p>
        </w:tc>
      </w:tr>
    </w:tbl>
    <w:p w:rsidR="0039046B" w:rsidRPr="00993924" w:rsidRDefault="0039046B" w:rsidP="005A5138">
      <w:pPr>
        <w:pStyle w:val="Standard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9046B" w:rsidRPr="00993924" w:rsidRDefault="0039046B" w:rsidP="005A51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6B" w:rsidRPr="00993924" w:rsidRDefault="0039046B" w:rsidP="00A3473D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  <w:b/>
          <w:bCs/>
        </w:rPr>
        <w:t>ПОРЯДОК</w:t>
      </w:r>
    </w:p>
    <w:p w:rsidR="0039046B" w:rsidRPr="00993924" w:rsidRDefault="0039046B" w:rsidP="00A3473D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  <w:b/>
          <w:bCs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Кетовского района, и членов их семей на официальных сайтах органов местного самоуправления Кетовского района и предоставления этих сведений общероссийским, региональным и муниципальным средствам массовой информации для опубликования</w:t>
      </w:r>
    </w:p>
    <w:p w:rsidR="0039046B" w:rsidRPr="00993924" w:rsidRDefault="0039046B" w:rsidP="00A3473D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39046B" w:rsidRPr="00993924" w:rsidRDefault="0039046B" w:rsidP="00A3473D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1. Настоящий Порядок устанавливает процедуру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Кетовского района (далее - лицо, замещающее муниципальную должность, должность муниципальной службы), их супругов и несовершеннолетних детей в информационно-телекоммуникационной сети «Интернет» на официальных сайтах органов местного самоуправления Кетовского района (далее - официальный сайт), и предоставления этих сведений общероссийским, региональным и муниципальным средствам массовой информации (далее - средства массовой информации) для опубликования</w:t>
      </w:r>
      <w:r w:rsidRPr="00993924">
        <w:rPr>
          <w:rFonts w:ascii="Times New Roman" w:hAnsi="Times New Roman" w:cs="Times New Roman"/>
          <w:sz w:val="20"/>
          <w:szCs w:val="20"/>
        </w:rPr>
        <w:t xml:space="preserve"> </w:t>
      </w:r>
      <w:r w:rsidRPr="00993924">
        <w:rPr>
          <w:rFonts w:ascii="Times New Roman" w:hAnsi="Times New Roman" w:cs="Times New Roman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общероссийским, региональным и муниципальным средствам массовой информации для опубликования:</w:t>
      </w:r>
    </w:p>
    <w:p w:rsidR="0039046B" w:rsidRPr="00993924" w:rsidRDefault="0039046B" w:rsidP="00A3473D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в случае представления сведений о доходах, расходах, об имуществе и обязательствах имущественного характера в службу организационной и кадровой работы общего отдела Администрации Кетовского района  (далее - кадровая служба) -  главным специалистом по кадрам;</w:t>
      </w:r>
    </w:p>
    <w:p w:rsidR="0039046B" w:rsidRPr="00993924" w:rsidRDefault="0039046B" w:rsidP="00A3473D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в случае представления сведений о доходах, расходах, об имуществе и обязательствах имущественного характера в представительный орган Кетовского района – ответственным должностным лицом Кетовской районной Думы.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1)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3)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bookmarkStart w:id="0" w:name="selection_index50"/>
      <w:bookmarkEnd w:id="0"/>
      <w:r w:rsidRPr="00993924">
        <w:rPr>
          <w:rFonts w:ascii="Times New Roman" w:hAnsi="Times New Roman" w:cs="Times New Roman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1)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2)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5) информацию, отнесенную к государственной тайне или являющуюся конфиденциальной.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bookmarkStart w:id="1" w:name="selection_index56"/>
      <w:bookmarkEnd w:id="1"/>
      <w:r w:rsidRPr="00993924">
        <w:rPr>
          <w:rFonts w:ascii="Times New Roman" w:hAnsi="Times New Roman" w:cs="Times New Roman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должность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bookmarkStart w:id="2" w:name="selection_index57"/>
      <w:bookmarkEnd w:id="2"/>
      <w:r w:rsidRPr="00993924">
        <w:rPr>
          <w:rFonts w:ascii="Times New Roman" w:hAnsi="Times New Roman" w:cs="Times New Roman"/>
        </w:rPr>
        <w:t>5. Кадровая служба, ответственное должностное лицо Кетовской районной Думы: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муниципальной службы, в отношении которого поступил запрос;</w:t>
      </w:r>
    </w:p>
    <w:p w:rsidR="0039046B" w:rsidRPr="00993924" w:rsidRDefault="0039046B" w:rsidP="00A3473D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bookmarkStart w:id="3" w:name="selection_index66"/>
      <w:bookmarkEnd w:id="3"/>
      <w:r w:rsidRPr="00993924">
        <w:rPr>
          <w:rFonts w:ascii="Times New Roman" w:hAnsi="Times New Roman" w:cs="Times New Roman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9046B" w:rsidRPr="00993924" w:rsidRDefault="0039046B" w:rsidP="00993924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993924">
        <w:rPr>
          <w:rFonts w:ascii="Times New Roman" w:hAnsi="Times New Roman" w:cs="Times New Roman"/>
        </w:rPr>
        <w:t xml:space="preserve">6. Главный специалист по кадрам </w:t>
      </w:r>
      <w:r>
        <w:rPr>
          <w:rFonts w:ascii="Times New Roman" w:hAnsi="Times New Roman" w:cs="Times New Roman"/>
        </w:rPr>
        <w:t>к</w:t>
      </w:r>
      <w:r w:rsidRPr="00993924">
        <w:rPr>
          <w:rFonts w:ascii="Times New Roman" w:hAnsi="Times New Roman" w:cs="Times New Roman"/>
        </w:rPr>
        <w:t>адровой службы, ответственное должностное лицо Кетовской районной Думы,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9046B" w:rsidRPr="00993924" w:rsidRDefault="0039046B">
      <w:pPr>
        <w:rPr>
          <w:rFonts w:ascii="Times New Roman" w:hAnsi="Times New Roman" w:cs="Times New Roman"/>
          <w:sz w:val="24"/>
          <w:szCs w:val="24"/>
        </w:rPr>
      </w:pPr>
    </w:p>
    <w:sectPr w:rsidR="0039046B" w:rsidRPr="00993924" w:rsidSect="005A513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4963"/>
    <w:multiLevelType w:val="hybridMultilevel"/>
    <w:tmpl w:val="9E6CFE6E"/>
    <w:lvl w:ilvl="0" w:tplc="53A453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138"/>
    <w:rsid w:val="000C2C8D"/>
    <w:rsid w:val="001F03BD"/>
    <w:rsid w:val="00211B81"/>
    <w:rsid w:val="0022208D"/>
    <w:rsid w:val="002F1FAC"/>
    <w:rsid w:val="0039046B"/>
    <w:rsid w:val="00397072"/>
    <w:rsid w:val="003C423F"/>
    <w:rsid w:val="003D6BC0"/>
    <w:rsid w:val="00401F2B"/>
    <w:rsid w:val="004455DF"/>
    <w:rsid w:val="004A08EC"/>
    <w:rsid w:val="004C3A63"/>
    <w:rsid w:val="004D73DB"/>
    <w:rsid w:val="00576F77"/>
    <w:rsid w:val="005A5138"/>
    <w:rsid w:val="0062624C"/>
    <w:rsid w:val="00684692"/>
    <w:rsid w:val="006F02C0"/>
    <w:rsid w:val="007006CC"/>
    <w:rsid w:val="0070590F"/>
    <w:rsid w:val="007B5FF6"/>
    <w:rsid w:val="007C499D"/>
    <w:rsid w:val="0081773E"/>
    <w:rsid w:val="00856D12"/>
    <w:rsid w:val="00870160"/>
    <w:rsid w:val="00892578"/>
    <w:rsid w:val="009078A2"/>
    <w:rsid w:val="009806D0"/>
    <w:rsid w:val="00993924"/>
    <w:rsid w:val="009C39A5"/>
    <w:rsid w:val="00A3473D"/>
    <w:rsid w:val="00A70874"/>
    <w:rsid w:val="00B37A80"/>
    <w:rsid w:val="00B64D96"/>
    <w:rsid w:val="00B75048"/>
    <w:rsid w:val="00B76169"/>
    <w:rsid w:val="00C058A4"/>
    <w:rsid w:val="00C91217"/>
    <w:rsid w:val="00CA098A"/>
    <w:rsid w:val="00CD01FE"/>
    <w:rsid w:val="00CF55C1"/>
    <w:rsid w:val="00D15639"/>
    <w:rsid w:val="00D43B70"/>
    <w:rsid w:val="00D47D4F"/>
    <w:rsid w:val="00D7666B"/>
    <w:rsid w:val="00DC4F72"/>
    <w:rsid w:val="00E211A5"/>
    <w:rsid w:val="00E75A7B"/>
    <w:rsid w:val="00EF3D97"/>
    <w:rsid w:val="00F13660"/>
    <w:rsid w:val="00F15F5D"/>
    <w:rsid w:val="00F22B79"/>
    <w:rsid w:val="00F44E71"/>
    <w:rsid w:val="00FB17B2"/>
    <w:rsid w:val="00FC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39"/>
    <w:pPr>
      <w:spacing w:after="200" w:line="276" w:lineRule="auto"/>
    </w:pPr>
    <w:rPr>
      <w:rFonts w:cs="Calibri"/>
    </w:rPr>
  </w:style>
  <w:style w:type="paragraph" w:styleId="Heading1">
    <w:name w:val="heading 1"/>
    <w:basedOn w:val="Title"/>
    <w:next w:val="Normal"/>
    <w:link w:val="Heading1Char"/>
    <w:uiPriority w:val="99"/>
    <w:qFormat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0"/>
    </w:pPr>
    <w:rPr>
      <w:rFonts w:ascii="Arial, sans-serif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Heading2">
    <w:name w:val="heading 2"/>
    <w:basedOn w:val="Title"/>
    <w:next w:val="Normal"/>
    <w:link w:val="Heading2Char"/>
    <w:uiPriority w:val="99"/>
    <w:qFormat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1"/>
    </w:pPr>
    <w:rPr>
      <w:rFonts w:ascii="Arial, sans-serif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Heading3">
    <w:name w:val="heading 3"/>
    <w:basedOn w:val="Title"/>
    <w:next w:val="Normal"/>
    <w:link w:val="Heading3Char"/>
    <w:uiPriority w:val="99"/>
    <w:qFormat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2"/>
    </w:pPr>
    <w:rPr>
      <w:rFonts w:ascii="Arial, sans-serif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138"/>
    <w:rPr>
      <w:rFonts w:ascii="Arial, sans-serif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5138"/>
    <w:rPr>
      <w:rFonts w:ascii="Arial, sans-serif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5138"/>
    <w:rPr>
      <w:rFonts w:ascii="Arial, sans-serif" w:hAnsi="Arial, sans-serif" w:cs="Arial, sans-serif"/>
      <w:b/>
      <w:bCs/>
      <w:kern w:val="3"/>
      <w:sz w:val="28"/>
      <w:szCs w:val="28"/>
      <w:lang w:eastAsia="zh-CN"/>
    </w:rPr>
  </w:style>
  <w:style w:type="paragraph" w:customStyle="1" w:styleId="Standard">
    <w:name w:val="Standard"/>
    <w:uiPriority w:val="99"/>
    <w:rsid w:val="005A5138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  <w:lang w:eastAsia="zh-CN"/>
    </w:rPr>
  </w:style>
  <w:style w:type="paragraph" w:customStyle="1" w:styleId="ConsPlusTitle">
    <w:name w:val="ConsPlusTitle"/>
    <w:basedOn w:val="Standard"/>
    <w:next w:val="ConsPlusNormal"/>
    <w:uiPriority w:val="99"/>
    <w:rsid w:val="005A5138"/>
    <w:pPr>
      <w:autoSpaceDE w:val="0"/>
    </w:pPr>
    <w:rPr>
      <w:rFonts w:ascii="Arial, sans-serif" w:hAnsi="Arial, sans-serif" w:cs="Arial, sans-serif"/>
      <w:b/>
      <w:bCs/>
      <w:sz w:val="20"/>
      <w:szCs w:val="20"/>
    </w:rPr>
  </w:style>
  <w:style w:type="paragraph" w:customStyle="1" w:styleId="ConsPlusNormal">
    <w:name w:val="ConsPlusNormal"/>
    <w:uiPriority w:val="99"/>
    <w:rsid w:val="005A5138"/>
    <w:pPr>
      <w:suppressAutoHyphens/>
      <w:autoSpaceDE w:val="0"/>
      <w:autoSpaceDN w:val="0"/>
      <w:ind w:firstLine="720"/>
      <w:textAlignment w:val="baseline"/>
    </w:pPr>
    <w:rPr>
      <w:rFonts w:ascii="Arial, sans-serif" w:hAnsi="Arial, sans-serif" w:cs="Arial, sans-serif"/>
      <w:kern w:val="3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5A5138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A513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rsid w:val="00DC4F72"/>
    <w:pPr>
      <w:spacing w:before="100" w:beforeAutospacing="1" w:after="119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F44E7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453</TotalTime>
  <Pages>3</Pages>
  <Words>1428</Words>
  <Characters>8143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Владелец</cp:lastModifiedBy>
  <cp:revision>19</cp:revision>
  <cp:lastPrinted>2016-03-03T03:34:00Z</cp:lastPrinted>
  <dcterms:created xsi:type="dcterms:W3CDTF">2016-02-17T03:44:00Z</dcterms:created>
  <dcterms:modified xsi:type="dcterms:W3CDTF">2016-03-09T03:38:00Z</dcterms:modified>
</cp:coreProperties>
</file>